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globalbioticinteractions/ansp-para</w:t>
      </w:r>
      <w:r>
        <w:t xml:space="preserve"> </w:t>
      </w:r>
      <w:r>
        <w:t xml:space="preserve">hash://md5/918a4b2e2e96a6fd1d2e16cfc2a25bdb</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https://github.com/globalbioticinteractions/ansp-para/issues</w:t>
      </w:r>
    </w:p>
    <w:p>
      <w:pPr>
        <w:pStyle w:val="Date"/>
      </w:pPr>
      <w:r>
        <w:t xml:space="preserve">2025-04-10</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globalbioticinteractions/ansp-para,</w:t>
      </w:r>
      <w:r>
        <w:t xml:space="preserve"> </w:t>
      </w:r>
      <w:r>
        <w:t xml:space="preserve">has</w:t>
      </w:r>
      <w:r>
        <w:t xml:space="preserve"> </w:t>
      </w:r>
      <w:r>
        <w:t xml:space="preserve">fingerprint</w:t>
      </w:r>
      <w:r>
        <w:t xml:space="preserve"> </w:t>
      </w:r>
      <w:r>
        <w:t xml:space="preserve">hash://md5/918a4b2e2e96a6fd1d2e16cfc2a25bdb,</w:t>
      </w:r>
      <w:r>
        <w:t xml:space="preserve"> </w:t>
      </w:r>
      <w:r>
        <w:t xml:space="preserve">is</w:t>
      </w:r>
      <w:r>
        <w:t xml:space="preserve"> </w:t>
      </w:r>
      <w:r>
        <w:t xml:space="preserve">85.4KiB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446</w:t>
      </w:r>
      <w:r>
        <w:t xml:space="preserve"> </w:t>
      </w:r>
      <w:r>
        <w:t xml:space="preserve">interactions</w:t>
      </w:r>
      <w:r>
        <w:t xml:space="preserve"> </w:t>
      </w:r>
      <w:r>
        <w:t xml:space="preserve">with</w:t>
      </w:r>
      <w:r>
        <w:t xml:space="preserve"> </w:t>
      </w:r>
      <w:r>
        <w:t xml:space="preserve">1</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interactsWith)</w:t>
      </w:r>
      <w:r>
        <w:t xml:space="preserve"> </w:t>
      </w:r>
      <w:r>
        <w:t xml:space="preserve">between</w:t>
      </w:r>
      <w:r>
        <w:t xml:space="preserve"> </w:t>
      </w:r>
      <w:r>
        <w:t xml:space="preserve">102</w:t>
      </w:r>
      <w:r>
        <w:t xml:space="preserve"> </w:t>
      </w:r>
      <w:r>
        <w:t xml:space="preserve">primary</w:t>
      </w:r>
      <w:r>
        <w:t xml:space="preserve"> </w:t>
      </w:r>
      <w:r>
        <w:t xml:space="preserve">taxa</w:t>
      </w:r>
      <w:r>
        <w:t xml:space="preserve"> </w:t>
      </w:r>
      <w:r>
        <w:t xml:space="preserve">(e.g.,</w:t>
      </w:r>
      <w:r>
        <w:t xml:space="preserve"> </w:t>
      </w:r>
      <w:r>
        <w:t xml:space="preserve">Myrsidea)</w:t>
      </w:r>
      <w:r>
        <w:t xml:space="preserve"> </w:t>
      </w:r>
      <w:r>
        <w:t xml:space="preserve">and</w:t>
      </w:r>
      <w:r>
        <w:t xml:space="preserve"> </w:t>
      </w:r>
      <w:r>
        <w:t xml:space="preserve">123</w:t>
      </w:r>
      <w:r>
        <w:t xml:space="preserve"> </w:t>
      </w:r>
      <w:r>
        <w:t xml:space="preserve">associated</w:t>
      </w:r>
      <w:r>
        <w:t xml:space="preserve"> </w:t>
      </w:r>
      <w:r>
        <w:t xml:space="preserve">taxa</w:t>
      </w:r>
      <w:r>
        <w:t xml:space="preserve"> </w:t>
      </w:r>
      <w:r>
        <w:t xml:space="preserve">(e.g.,</w:t>
      </w:r>
      <w:r>
        <w:t xml:space="preserve"> </w:t>
      </w:r>
      <w:r>
        <w:t xml:space="preserve">Sclerurus</w:t>
      </w:r>
      <w:r>
        <w:t xml:space="preserve"> </w:t>
      </w:r>
      <w:r>
        <w:t xml:space="preserve">guatemalensis).</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Academy of Natural Sciences Entomology Collection for the Parasite Tracker Project https://github.com/globalbioticinteractions/ansp-para/archive/498ed9d6faa35ffebbdc570e939d9f902189d0ee.zip 2025-04-04T23:07:04.031Z hash://md5/918a4b2e2e96a6fd1d2e16cfc2a25bdb</w:t>
      </w:r>
    </w:p>
    <w:p>
      <w:pPr>
        <w:pStyle w:val="FirstParagraph"/>
      </w:pPr>
      <w:r>
        <w:t xml:space="preserve">For additional metadata related to this dataset, please visit</w:t>
      </w:r>
      <w:r>
        <w:t xml:space="preserve"> </w:t>
      </w:r>
      <w:hyperlink r:id="rId20">
        <w:r>
          <w:rPr>
            <w:rStyle w:val="Hyperlink"/>
          </w:rPr>
          <w:t xml:space="preserve">https://github.com/globalbioticinteractions/ansp-para</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85.4KiB) under review </w:t>
      </w:r>
      <w:r>
        <w:br/>
      </w:r>
      <w:r>
        <w:rPr>
          <w:rStyle w:val="VerbatimChar"/>
        </w:rPr>
        <w:t xml:space="preserve">elton pull globalbioticinteractions/ansp-para</w:t>
      </w:r>
      <w:r>
        <w:br/>
      </w:r>
      <w:r>
        <w:br/>
      </w:r>
      <w:r>
        <w:rPr>
          <w:rStyle w:val="VerbatimChar"/>
        </w:rPr>
        <w:t xml:space="preserve"># generate review notes</w:t>
      </w:r>
      <w:r>
        <w:br/>
      </w:r>
      <w:r>
        <w:rPr>
          <w:rStyle w:val="VerbatimChar"/>
        </w:rPr>
        <w:t xml:space="preserve">elton review globalbioticinteractions/ansp-para\</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globalbioticinteractions/ansp-para\</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globalbioticinteractions/ansp-para\</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globalbioticinteractions/ansp-para, has fingerprint hash://md5/918a4b2e2e96a6fd1d2e16cfc2a25bdb, is 85.4KiB in size and contains 446 interactions with 1 unique type of association (e.g., interactsWith) between 102 primary taxa (e.g., Myrsidea) and 123 associated taxa (e.g., Sclerurus guatemalensis).</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Lipeurus baculus</w:t>
            </w:r>
          </w:p>
        </w:tc>
        <w:tc>
          <w:tcPr/>
          <w:p>
            <w:pPr>
              <w:pStyle w:val="Compact"/>
              <w:jc w:val="left"/>
            </w:pPr>
            <w:r>
              <w:t xml:space="preserve">interactsWith</w:t>
            </w:r>
          </w:p>
        </w:tc>
        <w:tc>
          <w:tcPr/>
          <w:p>
            <w:pPr>
              <w:pStyle w:val="Compact"/>
              <w:jc w:val="left"/>
            </w:pPr>
            <w:r>
              <w:t xml:space="preserve">Columba livia</w:t>
            </w:r>
          </w:p>
        </w:tc>
        <w:tc>
          <w:tcPr/>
          <w:p>
            <w:pPr>
              <w:pStyle w:val="Compact"/>
              <w:jc w:val="left"/>
            </w:pPr>
            <w:r>
              <w:t xml:space="preserve">https://scan-bugs.org:443/portal/collections/individual/index.php?occid=64826523</w:t>
            </w:r>
          </w:p>
        </w:tc>
      </w:tr>
      <w:tr>
        <w:tc>
          <w:tcPr/>
          <w:p>
            <w:pPr>
              <w:pStyle w:val="Compact"/>
              <w:jc w:val="left"/>
            </w:pPr>
            <w:r>
              <w:t xml:space="preserve">Lipeurus heterographus</w:t>
            </w:r>
          </w:p>
        </w:tc>
        <w:tc>
          <w:tcPr/>
          <w:p>
            <w:pPr>
              <w:pStyle w:val="Compact"/>
              <w:jc w:val="left"/>
            </w:pPr>
            <w:r>
              <w:t xml:space="preserve">interactsWith</w:t>
            </w:r>
          </w:p>
        </w:tc>
        <w:tc>
          <w:tcPr/>
          <w:p>
            <w:pPr>
              <w:pStyle w:val="Compact"/>
              <w:jc w:val="left"/>
            </w:pPr>
            <w:r>
              <w:t xml:space="preserve">Gallus gallus</w:t>
            </w:r>
          </w:p>
        </w:tc>
        <w:tc>
          <w:tcPr/>
          <w:p>
            <w:pPr>
              <w:pStyle w:val="Compact"/>
              <w:jc w:val="left"/>
            </w:pPr>
            <w:r>
              <w:t xml:space="preserve">https://scan-bugs.org:443/portal/collections/individual/index.php?occid=64826524</w:t>
            </w:r>
          </w:p>
        </w:tc>
      </w:tr>
      <w:tr>
        <w:tc>
          <w:tcPr/>
          <w:p>
            <w:pPr>
              <w:pStyle w:val="Compact"/>
              <w:jc w:val="left"/>
            </w:pPr>
            <w:r>
              <w:t xml:space="preserve">Lipeurus squalidus</w:t>
            </w:r>
          </w:p>
        </w:tc>
        <w:tc>
          <w:tcPr/>
          <w:p>
            <w:pPr>
              <w:pStyle w:val="Compact"/>
              <w:jc w:val="left"/>
            </w:pPr>
            <w:r>
              <w:t xml:space="preserve">interactsWith</w:t>
            </w:r>
          </w:p>
        </w:tc>
        <w:tc>
          <w:tcPr/>
          <w:p>
            <w:pPr>
              <w:pStyle w:val="Compact"/>
              <w:jc w:val="left"/>
            </w:pPr>
            <w:r>
              <w:t xml:space="preserve">Anas carolinensis</w:t>
            </w:r>
          </w:p>
        </w:tc>
        <w:tc>
          <w:tcPr/>
          <w:p>
            <w:pPr>
              <w:pStyle w:val="Compact"/>
              <w:jc w:val="left"/>
            </w:pPr>
            <w:r>
              <w:t xml:space="preserve">https://scan-bugs.org:443/portal/collections/individual/index.php?occid=64826525</w:t>
            </w:r>
          </w:p>
        </w:tc>
      </w:tr>
      <w:tr>
        <w:tc>
          <w:tcPr/>
          <w:p>
            <w:pPr>
              <w:pStyle w:val="Compact"/>
              <w:jc w:val="left"/>
            </w:pPr>
            <w:r>
              <w:t xml:space="preserve">Lipeurus polytrapezius</w:t>
            </w:r>
          </w:p>
        </w:tc>
        <w:tc>
          <w:tcPr/>
          <w:p>
            <w:pPr>
              <w:pStyle w:val="Compact"/>
              <w:jc w:val="left"/>
            </w:pPr>
            <w:r>
              <w:t xml:space="preserve">interactsWith</w:t>
            </w:r>
          </w:p>
        </w:tc>
        <w:tc>
          <w:tcPr/>
          <w:p>
            <w:pPr>
              <w:pStyle w:val="Compact"/>
              <w:jc w:val="left"/>
            </w:pPr>
            <w:r>
              <w:t xml:space="preserve">Meleagris</w:t>
            </w:r>
          </w:p>
        </w:tc>
        <w:tc>
          <w:tcPr/>
          <w:p>
            <w:pPr>
              <w:pStyle w:val="Compact"/>
              <w:jc w:val="left"/>
            </w:pPr>
            <w:r>
              <w:t xml:space="preserve">https://scan-bugs.org:443/portal/collections/individual/index.php?occid=64826526</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interactsWith</w:t>
            </w:r>
          </w:p>
        </w:tc>
        <w:tc>
          <w:tcPr/>
          <w:p>
            <w:pPr>
              <w:pStyle w:val="Compact"/>
              <w:jc w:val="left"/>
            </w:pPr>
            <w:r>
              <w:t xml:space="preserve">446</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Myrsidea</w:t>
            </w:r>
          </w:p>
        </w:tc>
        <w:tc>
          <w:tcPr/>
          <w:p>
            <w:pPr>
              <w:pStyle w:val="Compact"/>
              <w:jc w:val="left"/>
            </w:pPr>
            <w:r>
              <w:t xml:space="preserve">111</w:t>
            </w:r>
          </w:p>
        </w:tc>
      </w:tr>
      <w:tr>
        <w:tc>
          <w:tcPr/>
          <w:p>
            <w:pPr>
              <w:pStyle w:val="Compact"/>
              <w:jc w:val="left"/>
            </w:pPr>
            <w:r>
              <w:t xml:space="preserve">Philopterus</w:t>
            </w:r>
          </w:p>
        </w:tc>
        <w:tc>
          <w:tcPr/>
          <w:p>
            <w:pPr>
              <w:pStyle w:val="Compact"/>
              <w:jc w:val="left"/>
            </w:pPr>
            <w:r>
              <w:t xml:space="preserve">48</w:t>
            </w:r>
          </w:p>
        </w:tc>
      </w:tr>
      <w:tr>
        <w:tc>
          <w:tcPr/>
          <w:p>
            <w:pPr>
              <w:pStyle w:val="Compact"/>
              <w:jc w:val="left"/>
            </w:pPr>
            <w:r>
              <w:t xml:space="preserve">Ricinus</w:t>
            </w:r>
          </w:p>
        </w:tc>
        <w:tc>
          <w:tcPr/>
          <w:p>
            <w:pPr>
              <w:pStyle w:val="Compact"/>
              <w:jc w:val="left"/>
            </w:pPr>
            <w:r>
              <w:t xml:space="preserve">39</w:t>
            </w:r>
          </w:p>
        </w:tc>
      </w:tr>
      <w:tr>
        <w:tc>
          <w:tcPr/>
          <w:p>
            <w:pPr>
              <w:pStyle w:val="Compact"/>
              <w:jc w:val="left"/>
            </w:pPr>
            <w:r>
              <w:t xml:space="preserve">Degeeriella</w:t>
            </w:r>
          </w:p>
        </w:tc>
        <w:tc>
          <w:tcPr/>
          <w:p>
            <w:pPr>
              <w:pStyle w:val="Compact"/>
              <w:jc w:val="left"/>
            </w:pPr>
            <w:r>
              <w:t xml:space="preserve">35</w:t>
            </w:r>
          </w:p>
        </w:tc>
      </w:tr>
      <w:tr>
        <w:tc>
          <w:tcPr/>
          <w:p>
            <w:pPr>
              <w:pStyle w:val="Compact"/>
              <w:jc w:val="left"/>
            </w:pPr>
            <w:r>
              <w:t xml:space="preserve">Esthiopterum</w:t>
            </w:r>
          </w:p>
        </w:tc>
        <w:tc>
          <w:tcPr/>
          <w:p>
            <w:pPr>
              <w:pStyle w:val="Compact"/>
              <w:jc w:val="left"/>
            </w:pPr>
            <w:r>
              <w:t xml:space="preserve">30</w:t>
            </w:r>
          </w:p>
        </w:tc>
      </w:tr>
      <w:tr>
        <w:tc>
          <w:tcPr/>
          <w:p>
            <w:pPr>
              <w:pStyle w:val="Compact"/>
              <w:jc w:val="left"/>
            </w:pPr>
            <w:r>
              <w:t xml:space="preserve">Colpocephalum</w:t>
            </w:r>
          </w:p>
        </w:tc>
        <w:tc>
          <w:tcPr/>
          <w:p>
            <w:pPr>
              <w:pStyle w:val="Compact"/>
              <w:jc w:val="left"/>
            </w:pPr>
            <w:r>
              <w:t xml:space="preserve">23</w:t>
            </w:r>
          </w:p>
        </w:tc>
      </w:tr>
      <w:tr>
        <w:tc>
          <w:tcPr/>
          <w:p>
            <w:pPr>
              <w:pStyle w:val="Compact"/>
              <w:jc w:val="left"/>
            </w:pPr>
            <w:r>
              <w:t xml:space="preserve">Physconelloides</w:t>
            </w:r>
          </w:p>
        </w:tc>
        <w:tc>
          <w:tcPr/>
          <w:p>
            <w:pPr>
              <w:pStyle w:val="Compact"/>
              <w:jc w:val="left"/>
            </w:pPr>
            <w:r>
              <w:t xml:space="preserve">19</w:t>
            </w:r>
          </w:p>
        </w:tc>
      </w:tr>
      <w:tr>
        <w:tc>
          <w:tcPr/>
          <w:p>
            <w:pPr>
              <w:pStyle w:val="Compact"/>
              <w:jc w:val="left"/>
            </w:pPr>
            <w:r>
              <w:t xml:space="preserve">Columbicola</w:t>
            </w:r>
          </w:p>
        </w:tc>
        <w:tc>
          <w:tcPr/>
          <w:p>
            <w:pPr>
              <w:pStyle w:val="Compact"/>
              <w:jc w:val="left"/>
            </w:pPr>
            <w:r>
              <w:t xml:space="preserve">9</w:t>
            </w:r>
          </w:p>
        </w:tc>
      </w:tr>
      <w:tr>
        <w:tc>
          <w:tcPr/>
          <w:p>
            <w:pPr>
              <w:pStyle w:val="Compact"/>
              <w:jc w:val="left"/>
            </w:pPr>
            <w:r>
              <w:t xml:space="preserve">Myrsidea mirabilis</w:t>
            </w:r>
          </w:p>
        </w:tc>
        <w:tc>
          <w:tcPr/>
          <w:p>
            <w:pPr>
              <w:pStyle w:val="Compact"/>
              <w:jc w:val="left"/>
            </w:pPr>
            <w:r>
              <w:t xml:space="preserve">9</w:t>
            </w:r>
          </w:p>
        </w:tc>
      </w:tr>
      <w:tr>
        <w:tc>
          <w:tcPr/>
          <w:p>
            <w:pPr>
              <w:pStyle w:val="Compact"/>
              <w:jc w:val="left"/>
            </w:pPr>
            <w:r>
              <w:t xml:space="preserve">Myrsidea thoracica fusca</w:t>
            </w:r>
          </w:p>
        </w:tc>
        <w:tc>
          <w:tcPr/>
          <w:p>
            <w:pPr>
              <w:pStyle w:val="Compact"/>
              <w:jc w:val="left"/>
            </w:pPr>
            <w:r>
              <w:t xml:space="preserve">8</w:t>
            </w:r>
          </w:p>
        </w:tc>
      </w:tr>
      <w:tr>
        <w:tc>
          <w:tcPr/>
          <w:p>
            <w:pPr>
              <w:pStyle w:val="Compact"/>
              <w:jc w:val="left"/>
            </w:pPr>
            <w:r>
              <w:t xml:space="preserve">Rallicola</w:t>
            </w:r>
          </w:p>
        </w:tc>
        <w:tc>
          <w:tcPr/>
          <w:p>
            <w:pPr>
              <w:pStyle w:val="Compact"/>
              <w:jc w:val="left"/>
            </w:pPr>
            <w:r>
              <w:t xml:space="preserve">7</w:t>
            </w:r>
          </w:p>
        </w:tc>
      </w:tr>
      <w:tr>
        <w:tc>
          <w:tcPr/>
          <w:p>
            <w:pPr>
              <w:pStyle w:val="Compact"/>
              <w:jc w:val="left"/>
            </w:pPr>
            <w:r>
              <w:t xml:space="preserve">Incidifrons</w:t>
            </w:r>
          </w:p>
        </w:tc>
        <w:tc>
          <w:tcPr/>
          <w:p>
            <w:pPr>
              <w:pStyle w:val="Compact"/>
              <w:jc w:val="left"/>
            </w:pPr>
            <w:r>
              <w:t xml:space="preserve">3</w:t>
            </w:r>
          </w:p>
        </w:tc>
      </w:tr>
      <w:tr>
        <w:tc>
          <w:tcPr/>
          <w:p>
            <w:pPr>
              <w:pStyle w:val="Compact"/>
              <w:jc w:val="left"/>
            </w:pPr>
            <w:r>
              <w:t xml:space="preserve">Goniodes</w:t>
            </w:r>
          </w:p>
        </w:tc>
        <w:tc>
          <w:tcPr/>
          <w:p>
            <w:pPr>
              <w:pStyle w:val="Compact"/>
              <w:jc w:val="left"/>
            </w:pPr>
            <w:r>
              <w:t xml:space="preserve">3</w:t>
            </w:r>
          </w:p>
        </w:tc>
      </w:tr>
      <w:tr>
        <w:tc>
          <w:tcPr/>
          <w:p>
            <w:pPr>
              <w:pStyle w:val="Compact"/>
              <w:jc w:val="left"/>
            </w:pPr>
            <w:r>
              <w:t xml:space="preserve">Philopteridae</w:t>
            </w:r>
          </w:p>
        </w:tc>
        <w:tc>
          <w:tcPr/>
          <w:p>
            <w:pPr>
              <w:pStyle w:val="Compact"/>
              <w:jc w:val="left"/>
            </w:pPr>
            <w:r>
              <w:t xml:space="preserve">3</w:t>
            </w:r>
          </w:p>
        </w:tc>
      </w:tr>
      <w:tr>
        <w:tc>
          <w:tcPr/>
          <w:p>
            <w:pPr>
              <w:pStyle w:val="Compact"/>
              <w:jc w:val="left"/>
            </w:pPr>
            <w:r>
              <w:t xml:space="preserve">Myrsidea stenodesmum</w:t>
            </w:r>
          </w:p>
        </w:tc>
        <w:tc>
          <w:tcPr/>
          <w:p>
            <w:pPr>
              <w:pStyle w:val="Compact"/>
              <w:jc w:val="left"/>
            </w:pPr>
            <w:r>
              <w:t xml:space="preserve">3</w:t>
            </w:r>
          </w:p>
        </w:tc>
      </w:tr>
      <w:tr>
        <w:tc>
          <w:tcPr/>
          <w:p>
            <w:pPr>
              <w:pStyle w:val="Compact"/>
              <w:jc w:val="left"/>
            </w:pPr>
            <w:r>
              <w:t xml:space="preserve">Lipeurus polytrapezius</w:t>
            </w:r>
          </w:p>
        </w:tc>
        <w:tc>
          <w:tcPr/>
          <w:p>
            <w:pPr>
              <w:pStyle w:val="Compact"/>
              <w:jc w:val="left"/>
            </w:pPr>
            <w:r>
              <w:t xml:space="preserve">2</w:t>
            </w:r>
          </w:p>
        </w:tc>
      </w:tr>
      <w:tr>
        <w:tc>
          <w:tcPr/>
          <w:p>
            <w:pPr>
              <w:pStyle w:val="Compact"/>
              <w:jc w:val="left"/>
            </w:pPr>
            <w:r>
              <w:t xml:space="preserve">Degeeriella amblys</w:t>
            </w:r>
          </w:p>
        </w:tc>
        <w:tc>
          <w:tcPr/>
          <w:p>
            <w:pPr>
              <w:pStyle w:val="Compact"/>
              <w:jc w:val="left"/>
            </w:pPr>
            <w:r>
              <w:t xml:space="preserve">2</w:t>
            </w:r>
          </w:p>
        </w:tc>
      </w:tr>
      <w:tr>
        <w:tc>
          <w:tcPr/>
          <w:p>
            <w:pPr>
              <w:pStyle w:val="Compact"/>
              <w:jc w:val="left"/>
            </w:pPr>
            <w:r>
              <w:t xml:space="preserve">Trinoton ludirium</w:t>
            </w:r>
          </w:p>
        </w:tc>
        <w:tc>
          <w:tcPr/>
          <w:p>
            <w:pPr>
              <w:pStyle w:val="Compact"/>
              <w:jc w:val="left"/>
            </w:pPr>
            <w:r>
              <w:t xml:space="preserve">2</w:t>
            </w:r>
          </w:p>
        </w:tc>
      </w:tr>
      <w:tr>
        <w:tc>
          <w:tcPr/>
          <w:p>
            <w:pPr>
              <w:pStyle w:val="Compact"/>
              <w:jc w:val="left"/>
            </w:pPr>
            <w:r>
              <w:t xml:space="preserve">Trinoton querquedulae</w:t>
            </w:r>
          </w:p>
        </w:tc>
        <w:tc>
          <w:tcPr/>
          <w:p>
            <w:pPr>
              <w:pStyle w:val="Compact"/>
              <w:jc w:val="left"/>
            </w:pPr>
            <w:r>
              <w:t xml:space="preserve">2</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Sclerurus guatemalensis</w:t>
            </w:r>
          </w:p>
        </w:tc>
        <w:tc>
          <w:tcPr/>
          <w:p>
            <w:pPr>
              <w:pStyle w:val="Compact"/>
              <w:jc w:val="left"/>
            </w:pPr>
            <w:r>
              <w:t xml:space="preserve">27</w:t>
            </w:r>
          </w:p>
        </w:tc>
      </w:tr>
      <w:tr>
        <w:tc>
          <w:tcPr/>
          <w:p>
            <w:pPr>
              <w:pStyle w:val="Compact"/>
              <w:jc w:val="left"/>
            </w:pPr>
            <w:r>
              <w:t xml:space="preserve">Ramphocelus passerinii</w:t>
            </w:r>
          </w:p>
        </w:tc>
        <w:tc>
          <w:tcPr/>
          <w:p>
            <w:pPr>
              <w:pStyle w:val="Compact"/>
              <w:jc w:val="left"/>
            </w:pPr>
            <w:r>
              <w:t xml:space="preserve">22</w:t>
            </w:r>
          </w:p>
        </w:tc>
      </w:tr>
      <w:tr>
        <w:tc>
          <w:tcPr/>
          <w:p>
            <w:pPr>
              <w:pStyle w:val="Compact"/>
              <w:jc w:val="left"/>
            </w:pPr>
            <w:r>
              <w:t xml:space="preserve">Pionus senilis</w:t>
            </w:r>
          </w:p>
        </w:tc>
        <w:tc>
          <w:tcPr/>
          <w:p>
            <w:pPr>
              <w:pStyle w:val="Compact"/>
              <w:jc w:val="left"/>
            </w:pPr>
            <w:r>
              <w:t xml:space="preserve">17</w:t>
            </w:r>
          </w:p>
        </w:tc>
      </w:tr>
      <w:tr>
        <w:tc>
          <w:tcPr/>
          <w:p>
            <w:pPr>
              <w:pStyle w:val="Compact"/>
              <w:jc w:val="left"/>
            </w:pPr>
            <w:r>
              <w:t xml:space="preserve">Phlogothraupis sanguinolenta</w:t>
            </w:r>
          </w:p>
        </w:tc>
        <w:tc>
          <w:tcPr/>
          <w:p>
            <w:pPr>
              <w:pStyle w:val="Compact"/>
              <w:jc w:val="left"/>
            </w:pPr>
            <w:r>
              <w:t xml:space="preserve">16</w:t>
            </w:r>
          </w:p>
        </w:tc>
      </w:tr>
      <w:tr>
        <w:tc>
          <w:tcPr/>
          <w:p>
            <w:pPr>
              <w:pStyle w:val="Compact"/>
              <w:jc w:val="left"/>
            </w:pPr>
            <w:r>
              <w:t xml:space="preserve">Gymnostenops montezuma</w:t>
            </w:r>
          </w:p>
        </w:tc>
        <w:tc>
          <w:tcPr/>
          <w:p>
            <w:pPr>
              <w:pStyle w:val="Compact"/>
              <w:jc w:val="left"/>
            </w:pPr>
            <w:r>
              <w:t xml:space="preserve">15</w:t>
            </w:r>
          </w:p>
        </w:tc>
      </w:tr>
      <w:tr>
        <w:tc>
          <w:tcPr/>
          <w:p>
            <w:pPr>
              <w:pStyle w:val="Compact"/>
              <w:jc w:val="left"/>
            </w:pPr>
            <w:r>
              <w:t xml:space="preserve">Megarhynchus pitangua mexicanus</w:t>
            </w:r>
          </w:p>
        </w:tc>
        <w:tc>
          <w:tcPr/>
          <w:p>
            <w:pPr>
              <w:pStyle w:val="Compact"/>
              <w:jc w:val="left"/>
            </w:pPr>
            <w:r>
              <w:t xml:space="preserve">14</w:t>
            </w:r>
          </w:p>
        </w:tc>
      </w:tr>
      <w:tr>
        <w:tc>
          <w:tcPr/>
          <w:p>
            <w:pPr>
              <w:pStyle w:val="Compact"/>
              <w:jc w:val="left"/>
            </w:pPr>
            <w:r>
              <w:t xml:space="preserve">Manacus candei</w:t>
            </w:r>
          </w:p>
        </w:tc>
        <w:tc>
          <w:tcPr/>
          <w:p>
            <w:pPr>
              <w:pStyle w:val="Compact"/>
              <w:jc w:val="left"/>
            </w:pPr>
            <w:r>
              <w:t xml:space="preserve">14</w:t>
            </w:r>
          </w:p>
        </w:tc>
      </w:tr>
      <w:tr>
        <w:tc>
          <w:tcPr/>
          <w:p>
            <w:pPr>
              <w:pStyle w:val="Compact"/>
              <w:jc w:val="left"/>
            </w:pPr>
            <w:r>
              <w:t xml:space="preserve">Saltator magnoides medianus</w:t>
            </w:r>
          </w:p>
        </w:tc>
        <w:tc>
          <w:tcPr/>
          <w:p>
            <w:pPr>
              <w:pStyle w:val="Compact"/>
              <w:jc w:val="left"/>
            </w:pPr>
            <w:r>
              <w:t xml:space="preserve">11</w:t>
            </w:r>
          </w:p>
        </w:tc>
      </w:tr>
      <w:tr>
        <w:tc>
          <w:tcPr/>
          <w:p>
            <w:pPr>
              <w:pStyle w:val="Compact"/>
              <w:jc w:val="left"/>
            </w:pPr>
            <w:r>
              <w:t xml:space="preserve">Claravis pretiosa</w:t>
            </w:r>
          </w:p>
        </w:tc>
        <w:tc>
          <w:tcPr/>
          <w:p>
            <w:pPr>
              <w:pStyle w:val="Compact"/>
              <w:jc w:val="left"/>
            </w:pPr>
            <w:r>
              <w:t xml:space="preserve">10</w:t>
            </w:r>
          </w:p>
        </w:tc>
      </w:tr>
      <w:tr>
        <w:tc>
          <w:tcPr/>
          <w:p>
            <w:pPr>
              <w:pStyle w:val="Compact"/>
              <w:jc w:val="left"/>
            </w:pPr>
            <w:r>
              <w:t xml:space="preserve">Oenoenas nigrorostris</w:t>
            </w:r>
          </w:p>
        </w:tc>
        <w:tc>
          <w:tcPr/>
          <w:p>
            <w:pPr>
              <w:pStyle w:val="Compact"/>
              <w:jc w:val="left"/>
            </w:pPr>
            <w:r>
              <w:t xml:space="preserve">10</w:t>
            </w:r>
          </w:p>
        </w:tc>
      </w:tr>
      <w:tr>
        <w:tc>
          <w:tcPr/>
          <w:p>
            <w:pPr>
              <w:pStyle w:val="Compact"/>
              <w:jc w:val="left"/>
            </w:pPr>
            <w:r>
              <w:t xml:space="preserve">Ramphocelus passerini</w:t>
            </w:r>
          </w:p>
        </w:tc>
        <w:tc>
          <w:tcPr/>
          <w:p>
            <w:pPr>
              <w:pStyle w:val="Compact"/>
              <w:jc w:val="left"/>
            </w:pPr>
            <w:r>
              <w:t xml:space="preserve">10</w:t>
            </w:r>
          </w:p>
        </w:tc>
      </w:tr>
      <w:tr>
        <w:tc>
          <w:tcPr/>
          <w:p>
            <w:pPr>
              <w:pStyle w:val="Compact"/>
              <w:jc w:val="left"/>
            </w:pPr>
            <w:r>
              <w:t xml:space="preserve">Xiphorhynchus nanus costaricensis</w:t>
            </w:r>
          </w:p>
        </w:tc>
        <w:tc>
          <w:tcPr/>
          <w:p>
            <w:pPr>
              <w:pStyle w:val="Compact"/>
              <w:jc w:val="left"/>
            </w:pPr>
            <w:r>
              <w:t xml:space="preserve">9</w:t>
            </w:r>
          </w:p>
        </w:tc>
      </w:tr>
      <w:tr>
        <w:tc>
          <w:tcPr/>
          <w:p>
            <w:pPr>
              <w:pStyle w:val="Compact"/>
              <w:jc w:val="left"/>
            </w:pPr>
            <w:r>
              <w:t xml:space="preserve">Streptoprocne zonaris</w:t>
            </w:r>
          </w:p>
        </w:tc>
        <w:tc>
          <w:tcPr/>
          <w:p>
            <w:pPr>
              <w:pStyle w:val="Compact"/>
              <w:jc w:val="left"/>
            </w:pPr>
            <w:r>
              <w:t xml:space="preserve">8</w:t>
            </w:r>
          </w:p>
        </w:tc>
      </w:tr>
      <w:tr>
        <w:tc>
          <w:tcPr/>
          <w:p>
            <w:pPr>
              <w:pStyle w:val="Compact"/>
              <w:jc w:val="left"/>
            </w:pPr>
            <w:r>
              <w:t xml:space="preserve">Zarhynchus wagleri wagleri</w:t>
            </w:r>
          </w:p>
        </w:tc>
        <w:tc>
          <w:tcPr/>
          <w:p>
            <w:pPr>
              <w:pStyle w:val="Compact"/>
              <w:jc w:val="left"/>
            </w:pPr>
            <w:r>
              <w:t xml:space="preserve">8</w:t>
            </w:r>
          </w:p>
        </w:tc>
      </w:tr>
      <w:tr>
        <w:tc>
          <w:tcPr/>
          <w:p>
            <w:pPr>
              <w:pStyle w:val="Compact"/>
              <w:jc w:val="left"/>
            </w:pPr>
            <w:r>
              <w:t xml:space="preserve">Piranga rubra rubra</w:t>
            </w:r>
          </w:p>
        </w:tc>
        <w:tc>
          <w:tcPr/>
          <w:p>
            <w:pPr>
              <w:pStyle w:val="Compact"/>
              <w:jc w:val="left"/>
            </w:pPr>
            <w:r>
              <w:t xml:space="preserve">8</w:t>
            </w:r>
          </w:p>
        </w:tc>
      </w:tr>
      <w:tr>
        <w:tc>
          <w:tcPr/>
          <w:p>
            <w:pPr>
              <w:pStyle w:val="Compact"/>
              <w:jc w:val="left"/>
            </w:pPr>
            <w:r>
              <w:t xml:space="preserve">Crypturellus atrocapillus</w:t>
            </w:r>
          </w:p>
        </w:tc>
        <w:tc>
          <w:tcPr/>
          <w:p>
            <w:pPr>
              <w:pStyle w:val="Compact"/>
              <w:jc w:val="left"/>
            </w:pPr>
            <w:r>
              <w:t xml:space="preserve">8</w:t>
            </w:r>
          </w:p>
        </w:tc>
      </w:tr>
      <w:tr>
        <w:tc>
          <w:tcPr/>
          <w:p>
            <w:pPr>
              <w:pStyle w:val="Compact"/>
              <w:jc w:val="left"/>
            </w:pPr>
            <w:r>
              <w:t xml:space="preserve">Myiozetetes granadensis</w:t>
            </w:r>
          </w:p>
        </w:tc>
        <w:tc>
          <w:tcPr/>
          <w:p>
            <w:pPr>
              <w:pStyle w:val="Compact"/>
              <w:jc w:val="left"/>
            </w:pPr>
            <w:r>
              <w:t xml:space="preserve">7</w:t>
            </w:r>
          </w:p>
        </w:tc>
      </w:tr>
      <w:tr>
        <w:tc>
          <w:tcPr/>
          <w:p>
            <w:pPr>
              <w:pStyle w:val="Compact"/>
              <w:jc w:val="left"/>
            </w:pPr>
            <w:r>
              <w:t xml:space="preserve">Galbula melanogenia</w:t>
            </w:r>
          </w:p>
        </w:tc>
        <w:tc>
          <w:tcPr/>
          <w:p>
            <w:pPr>
              <w:pStyle w:val="Compact"/>
              <w:jc w:val="left"/>
            </w:pPr>
            <w:r>
              <w:t xml:space="preserve">7</w:t>
            </w:r>
          </w:p>
        </w:tc>
      </w:tr>
      <w:tr>
        <w:tc>
          <w:tcPr/>
          <w:p>
            <w:pPr>
              <w:pStyle w:val="Compact"/>
              <w:jc w:val="left"/>
            </w:pPr>
            <w:r>
              <w:t xml:space="preserve">Creciscus cineireceps</w:t>
            </w:r>
          </w:p>
        </w:tc>
        <w:tc>
          <w:tcPr/>
          <w:p>
            <w:pPr>
              <w:pStyle w:val="Compact"/>
              <w:jc w:val="left"/>
            </w:pPr>
            <w:r>
              <w:t xml:space="preserve">7</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Esthiopterum</w:t>
            </w:r>
          </w:p>
        </w:tc>
        <w:tc>
          <w:tcPr/>
          <w:p>
            <w:pPr>
              <w:pStyle w:val="Compact"/>
              <w:jc w:val="left"/>
            </w:pPr>
            <w:r>
              <w:t xml:space="preserve">interactsWith</w:t>
            </w:r>
          </w:p>
        </w:tc>
        <w:tc>
          <w:tcPr/>
          <w:p>
            <w:pPr>
              <w:pStyle w:val="Compact"/>
              <w:jc w:val="left"/>
            </w:pPr>
            <w:r>
              <w:t xml:space="preserve">Sclerurus guatemalensis</w:t>
            </w:r>
          </w:p>
        </w:tc>
        <w:tc>
          <w:tcPr/>
          <w:p>
            <w:pPr>
              <w:pStyle w:val="Compact"/>
              <w:jc w:val="left"/>
            </w:pPr>
            <w:r>
              <w:t xml:space="preserve">27</w:t>
            </w:r>
          </w:p>
        </w:tc>
      </w:tr>
      <w:tr>
        <w:tc>
          <w:tcPr/>
          <w:p>
            <w:pPr>
              <w:pStyle w:val="Compact"/>
              <w:jc w:val="left"/>
            </w:pPr>
            <w:r>
              <w:t xml:space="preserve">Degeeriella</w:t>
            </w:r>
          </w:p>
        </w:tc>
        <w:tc>
          <w:tcPr/>
          <w:p>
            <w:pPr>
              <w:pStyle w:val="Compact"/>
              <w:jc w:val="left"/>
            </w:pPr>
            <w:r>
              <w:t xml:space="preserve">interactsWith</w:t>
            </w:r>
          </w:p>
        </w:tc>
        <w:tc>
          <w:tcPr/>
          <w:p>
            <w:pPr>
              <w:pStyle w:val="Compact"/>
              <w:jc w:val="left"/>
            </w:pPr>
            <w:r>
              <w:t xml:space="preserve">Ramphocelus passerinii</w:t>
            </w:r>
          </w:p>
        </w:tc>
        <w:tc>
          <w:tcPr/>
          <w:p>
            <w:pPr>
              <w:pStyle w:val="Compact"/>
              <w:jc w:val="left"/>
            </w:pPr>
            <w:r>
              <w:t xml:space="preserve">13</w:t>
            </w:r>
          </w:p>
        </w:tc>
      </w:tr>
      <w:tr>
        <w:tc>
          <w:tcPr/>
          <w:p>
            <w:pPr>
              <w:pStyle w:val="Compact"/>
              <w:jc w:val="left"/>
            </w:pPr>
            <w:r>
              <w:t xml:space="preserve">Myrsidea</w:t>
            </w:r>
          </w:p>
        </w:tc>
        <w:tc>
          <w:tcPr/>
          <w:p>
            <w:pPr>
              <w:pStyle w:val="Compact"/>
              <w:jc w:val="left"/>
            </w:pPr>
            <w:r>
              <w:t xml:space="preserve">interactsWith</w:t>
            </w:r>
          </w:p>
        </w:tc>
        <w:tc>
          <w:tcPr/>
          <w:p>
            <w:pPr>
              <w:pStyle w:val="Compact"/>
              <w:jc w:val="left"/>
            </w:pPr>
            <w:r>
              <w:t xml:space="preserve">Phlogothraupis sanguinolenta</w:t>
            </w:r>
          </w:p>
        </w:tc>
        <w:tc>
          <w:tcPr/>
          <w:p>
            <w:pPr>
              <w:pStyle w:val="Compact"/>
              <w:jc w:val="left"/>
            </w:pPr>
            <w:r>
              <w:t xml:space="preserve">13</w:t>
            </w:r>
          </w:p>
        </w:tc>
      </w:tr>
      <w:tr>
        <w:tc>
          <w:tcPr/>
          <w:p>
            <w:pPr>
              <w:pStyle w:val="Compact"/>
              <w:jc w:val="left"/>
            </w:pPr>
            <w:r>
              <w:t xml:space="preserve">Colpocephalum</w:t>
            </w:r>
          </w:p>
        </w:tc>
        <w:tc>
          <w:tcPr/>
          <w:p>
            <w:pPr>
              <w:pStyle w:val="Compact"/>
              <w:jc w:val="left"/>
            </w:pPr>
            <w:r>
              <w:t xml:space="preserve">interactsWith</w:t>
            </w:r>
          </w:p>
        </w:tc>
        <w:tc>
          <w:tcPr/>
          <w:p>
            <w:pPr>
              <w:pStyle w:val="Compact"/>
              <w:jc w:val="left"/>
            </w:pPr>
            <w:r>
              <w:t xml:space="preserve">Pionus senilis</w:t>
            </w:r>
          </w:p>
        </w:tc>
        <w:tc>
          <w:tcPr/>
          <w:p>
            <w:pPr>
              <w:pStyle w:val="Compact"/>
              <w:jc w:val="left"/>
            </w:pPr>
            <w:r>
              <w:t xml:space="preserve">12</w:t>
            </w:r>
          </w:p>
        </w:tc>
      </w:tr>
      <w:tr>
        <w:tc>
          <w:tcPr/>
          <w:p>
            <w:pPr>
              <w:pStyle w:val="Compact"/>
              <w:jc w:val="left"/>
            </w:pPr>
            <w:r>
              <w:t xml:space="preserve">Philopterus</w:t>
            </w:r>
          </w:p>
        </w:tc>
        <w:tc>
          <w:tcPr/>
          <w:p>
            <w:pPr>
              <w:pStyle w:val="Compact"/>
              <w:jc w:val="left"/>
            </w:pPr>
            <w:r>
              <w:t xml:space="preserve">interactsWith</w:t>
            </w:r>
          </w:p>
        </w:tc>
        <w:tc>
          <w:tcPr/>
          <w:p>
            <w:pPr>
              <w:pStyle w:val="Compact"/>
              <w:jc w:val="left"/>
            </w:pPr>
            <w:r>
              <w:t xml:space="preserve">Megarhynchus pitangua mexicanus</w:t>
            </w:r>
          </w:p>
        </w:tc>
        <w:tc>
          <w:tcPr/>
          <w:p>
            <w:pPr>
              <w:pStyle w:val="Compact"/>
              <w:jc w:val="left"/>
            </w:pPr>
            <w:r>
              <w:t xml:space="preserve">11</w:t>
            </w:r>
          </w:p>
        </w:tc>
      </w:tr>
      <w:tr>
        <w:tc>
          <w:tcPr/>
          <w:p>
            <w:pPr>
              <w:pStyle w:val="Compact"/>
              <w:jc w:val="left"/>
            </w:pPr>
            <w:r>
              <w:t xml:space="preserve">Physconelloides</w:t>
            </w:r>
          </w:p>
        </w:tc>
        <w:tc>
          <w:tcPr/>
          <w:p>
            <w:pPr>
              <w:pStyle w:val="Compact"/>
              <w:jc w:val="left"/>
            </w:pPr>
            <w:r>
              <w:t xml:space="preserve">interactsWith</w:t>
            </w:r>
          </w:p>
        </w:tc>
        <w:tc>
          <w:tcPr/>
          <w:p>
            <w:pPr>
              <w:pStyle w:val="Compact"/>
              <w:jc w:val="left"/>
            </w:pPr>
            <w:r>
              <w:t xml:space="preserve">Oenoenas nigrorostris</w:t>
            </w:r>
          </w:p>
        </w:tc>
        <w:tc>
          <w:tcPr/>
          <w:p>
            <w:pPr>
              <w:pStyle w:val="Compact"/>
              <w:jc w:val="left"/>
            </w:pPr>
            <w:r>
              <w:t xml:space="preserve">10</w:t>
            </w:r>
          </w:p>
        </w:tc>
      </w:tr>
      <w:tr>
        <w:tc>
          <w:tcPr/>
          <w:p>
            <w:pPr>
              <w:pStyle w:val="Compact"/>
              <w:jc w:val="left"/>
            </w:pPr>
            <w:r>
              <w:t xml:space="preserve">Ricinus</w:t>
            </w:r>
          </w:p>
        </w:tc>
        <w:tc>
          <w:tcPr/>
          <w:p>
            <w:pPr>
              <w:pStyle w:val="Compact"/>
              <w:jc w:val="left"/>
            </w:pPr>
            <w:r>
              <w:t xml:space="preserve">interactsWith</w:t>
            </w:r>
          </w:p>
        </w:tc>
        <w:tc>
          <w:tcPr/>
          <w:p>
            <w:pPr>
              <w:pStyle w:val="Compact"/>
              <w:jc w:val="left"/>
            </w:pPr>
            <w:r>
              <w:t xml:space="preserve">Ramphocelus passerini</w:t>
            </w:r>
          </w:p>
        </w:tc>
        <w:tc>
          <w:tcPr/>
          <w:p>
            <w:pPr>
              <w:pStyle w:val="Compact"/>
              <w:jc w:val="left"/>
            </w:pPr>
            <w:r>
              <w:t xml:space="preserve">10</w:t>
            </w:r>
          </w:p>
        </w:tc>
      </w:tr>
      <w:tr>
        <w:tc>
          <w:tcPr/>
          <w:p>
            <w:pPr>
              <w:pStyle w:val="Compact"/>
              <w:jc w:val="left"/>
            </w:pPr>
            <w:r>
              <w:t xml:space="preserve">Myrsidea</w:t>
            </w:r>
          </w:p>
        </w:tc>
        <w:tc>
          <w:tcPr/>
          <w:p>
            <w:pPr>
              <w:pStyle w:val="Compact"/>
              <w:jc w:val="left"/>
            </w:pPr>
            <w:r>
              <w:t xml:space="preserve">interactsWith</w:t>
            </w:r>
          </w:p>
        </w:tc>
        <w:tc>
          <w:tcPr/>
          <w:p>
            <w:pPr>
              <w:pStyle w:val="Compact"/>
              <w:jc w:val="left"/>
            </w:pPr>
            <w:r>
              <w:t xml:space="preserve">Saltator magnoides medianus</w:t>
            </w:r>
          </w:p>
        </w:tc>
        <w:tc>
          <w:tcPr/>
          <w:p>
            <w:pPr>
              <w:pStyle w:val="Compact"/>
              <w:jc w:val="left"/>
            </w:pPr>
            <w:r>
              <w:t xml:space="preserve">8</w:t>
            </w:r>
          </w:p>
        </w:tc>
      </w:tr>
      <w:tr>
        <w:tc>
          <w:tcPr/>
          <w:p>
            <w:pPr>
              <w:pStyle w:val="Compact"/>
              <w:jc w:val="left"/>
            </w:pPr>
            <w:r>
              <w:t xml:space="preserve">Myrsidea</w:t>
            </w:r>
          </w:p>
        </w:tc>
        <w:tc>
          <w:tcPr/>
          <w:p>
            <w:pPr>
              <w:pStyle w:val="Compact"/>
              <w:jc w:val="left"/>
            </w:pPr>
            <w:r>
              <w:t xml:space="preserve">interactsWith</w:t>
            </w:r>
          </w:p>
        </w:tc>
        <w:tc>
          <w:tcPr/>
          <w:p>
            <w:pPr>
              <w:pStyle w:val="Compact"/>
              <w:jc w:val="left"/>
            </w:pPr>
            <w:r>
              <w:t xml:space="preserve">Gymnostenops montezuma</w:t>
            </w:r>
          </w:p>
        </w:tc>
        <w:tc>
          <w:tcPr/>
          <w:p>
            <w:pPr>
              <w:pStyle w:val="Compact"/>
              <w:jc w:val="left"/>
            </w:pPr>
            <w:r>
              <w:t xml:space="preserve">8</w:t>
            </w:r>
          </w:p>
        </w:tc>
      </w:tr>
      <w:tr>
        <w:tc>
          <w:tcPr/>
          <w:p>
            <w:pPr>
              <w:pStyle w:val="Compact"/>
              <w:jc w:val="left"/>
            </w:pPr>
            <w:r>
              <w:t xml:space="preserve">Myrsidea thoracica fusca</w:t>
            </w:r>
          </w:p>
        </w:tc>
        <w:tc>
          <w:tcPr/>
          <w:p>
            <w:pPr>
              <w:pStyle w:val="Compact"/>
              <w:jc w:val="left"/>
            </w:pPr>
            <w:r>
              <w:t xml:space="preserve">interactsWith</w:t>
            </w:r>
          </w:p>
        </w:tc>
        <w:tc>
          <w:tcPr/>
          <w:p>
            <w:pPr>
              <w:pStyle w:val="Compact"/>
              <w:jc w:val="left"/>
            </w:pPr>
            <w:r>
              <w:t xml:space="preserve">Ramphocelus passerinii</w:t>
            </w:r>
          </w:p>
        </w:tc>
        <w:tc>
          <w:tcPr/>
          <w:p>
            <w:pPr>
              <w:pStyle w:val="Compact"/>
              <w:jc w:val="left"/>
            </w:pPr>
            <w:r>
              <w:t xml:space="preserve">8</w:t>
            </w:r>
          </w:p>
        </w:tc>
      </w:tr>
      <w:tr>
        <w:tc>
          <w:tcPr/>
          <w:p>
            <w:pPr>
              <w:pStyle w:val="Compact"/>
              <w:jc w:val="left"/>
            </w:pPr>
            <w:r>
              <w:t xml:space="preserve">Physconelloides</w:t>
            </w:r>
          </w:p>
        </w:tc>
        <w:tc>
          <w:tcPr/>
          <w:p>
            <w:pPr>
              <w:pStyle w:val="Compact"/>
              <w:jc w:val="left"/>
            </w:pPr>
            <w:r>
              <w:t xml:space="preserve">interactsWith</w:t>
            </w:r>
          </w:p>
        </w:tc>
        <w:tc>
          <w:tcPr/>
          <w:p>
            <w:pPr>
              <w:pStyle w:val="Compact"/>
              <w:jc w:val="left"/>
            </w:pPr>
            <w:r>
              <w:t xml:space="preserve">Claravis pretiosa</w:t>
            </w:r>
          </w:p>
        </w:tc>
        <w:tc>
          <w:tcPr/>
          <w:p>
            <w:pPr>
              <w:pStyle w:val="Compact"/>
              <w:jc w:val="left"/>
            </w:pPr>
            <w:r>
              <w:t xml:space="preserve">7</w:t>
            </w:r>
          </w:p>
        </w:tc>
      </w:tr>
      <w:tr>
        <w:tc>
          <w:tcPr/>
          <w:p>
            <w:pPr>
              <w:pStyle w:val="Compact"/>
              <w:jc w:val="left"/>
            </w:pPr>
            <w:r>
              <w:t xml:space="preserve">Philopterus</w:t>
            </w:r>
          </w:p>
        </w:tc>
        <w:tc>
          <w:tcPr/>
          <w:p>
            <w:pPr>
              <w:pStyle w:val="Compact"/>
              <w:jc w:val="left"/>
            </w:pPr>
            <w:r>
              <w:t xml:space="preserve">interactsWith</w:t>
            </w:r>
          </w:p>
        </w:tc>
        <w:tc>
          <w:tcPr/>
          <w:p>
            <w:pPr>
              <w:pStyle w:val="Compact"/>
              <w:jc w:val="left"/>
            </w:pPr>
            <w:r>
              <w:t xml:space="preserve">Galbula melanogenia</w:t>
            </w:r>
          </w:p>
        </w:tc>
        <w:tc>
          <w:tcPr/>
          <w:p>
            <w:pPr>
              <w:pStyle w:val="Compact"/>
              <w:jc w:val="left"/>
            </w:pPr>
            <w:r>
              <w:t xml:space="preserve">7</w:t>
            </w:r>
          </w:p>
        </w:tc>
      </w:tr>
      <w:tr>
        <w:tc>
          <w:tcPr/>
          <w:p>
            <w:pPr>
              <w:pStyle w:val="Compact"/>
              <w:jc w:val="left"/>
            </w:pPr>
            <w:r>
              <w:t xml:space="preserve">Myrsidea</w:t>
            </w:r>
          </w:p>
        </w:tc>
        <w:tc>
          <w:tcPr/>
          <w:p>
            <w:pPr>
              <w:pStyle w:val="Compact"/>
              <w:jc w:val="left"/>
            </w:pPr>
            <w:r>
              <w:t xml:space="preserve">interactsWith</w:t>
            </w:r>
          </w:p>
        </w:tc>
        <w:tc>
          <w:tcPr/>
          <w:p>
            <w:pPr>
              <w:pStyle w:val="Compact"/>
              <w:jc w:val="left"/>
            </w:pPr>
            <w:r>
              <w:t xml:space="preserve">Streptoprocne zonaris</w:t>
            </w:r>
          </w:p>
        </w:tc>
        <w:tc>
          <w:tcPr/>
          <w:p>
            <w:pPr>
              <w:pStyle w:val="Compact"/>
              <w:jc w:val="left"/>
            </w:pPr>
            <w:r>
              <w:t xml:space="preserve">7</w:t>
            </w:r>
          </w:p>
        </w:tc>
      </w:tr>
      <w:tr>
        <w:tc>
          <w:tcPr/>
          <w:p>
            <w:pPr>
              <w:pStyle w:val="Compact"/>
              <w:jc w:val="left"/>
            </w:pPr>
            <w:r>
              <w:t xml:space="preserve">Myrsidea mirabilis</w:t>
            </w:r>
          </w:p>
        </w:tc>
        <w:tc>
          <w:tcPr/>
          <w:p>
            <w:pPr>
              <w:pStyle w:val="Compact"/>
              <w:jc w:val="left"/>
            </w:pPr>
            <w:r>
              <w:t xml:space="preserve">interactsWith</w:t>
            </w:r>
          </w:p>
        </w:tc>
        <w:tc>
          <w:tcPr/>
          <w:p>
            <w:pPr>
              <w:pStyle w:val="Compact"/>
              <w:jc w:val="left"/>
            </w:pPr>
            <w:r>
              <w:t xml:space="preserve">Zarhynchus wagleri wagleri</w:t>
            </w:r>
          </w:p>
        </w:tc>
        <w:tc>
          <w:tcPr/>
          <w:p>
            <w:pPr>
              <w:pStyle w:val="Compact"/>
              <w:jc w:val="left"/>
            </w:pPr>
            <w:r>
              <w:t xml:space="preserve">7</w:t>
            </w:r>
          </w:p>
        </w:tc>
      </w:tr>
      <w:tr>
        <w:tc>
          <w:tcPr/>
          <w:p>
            <w:pPr>
              <w:pStyle w:val="Compact"/>
              <w:jc w:val="left"/>
            </w:pPr>
            <w:r>
              <w:t xml:space="preserve">Ricinus</w:t>
            </w:r>
          </w:p>
        </w:tc>
        <w:tc>
          <w:tcPr/>
          <w:p>
            <w:pPr>
              <w:pStyle w:val="Compact"/>
              <w:jc w:val="left"/>
            </w:pPr>
            <w:r>
              <w:t xml:space="preserve">interactsWith</w:t>
            </w:r>
          </w:p>
        </w:tc>
        <w:tc>
          <w:tcPr/>
          <w:p>
            <w:pPr>
              <w:pStyle w:val="Compact"/>
              <w:jc w:val="left"/>
            </w:pPr>
            <w:r>
              <w:t xml:space="preserve">Manacus candei</w:t>
            </w:r>
          </w:p>
        </w:tc>
        <w:tc>
          <w:tcPr/>
          <w:p>
            <w:pPr>
              <w:pStyle w:val="Compact"/>
              <w:jc w:val="left"/>
            </w:pPr>
            <w:r>
              <w:t xml:space="preserve">7</w:t>
            </w:r>
          </w:p>
        </w:tc>
      </w:tr>
      <w:tr>
        <w:tc>
          <w:tcPr/>
          <w:p>
            <w:pPr>
              <w:pStyle w:val="Compact"/>
              <w:jc w:val="left"/>
            </w:pPr>
            <w:r>
              <w:t xml:space="preserve">Degeeriella</w:t>
            </w:r>
          </w:p>
        </w:tc>
        <w:tc>
          <w:tcPr/>
          <w:p>
            <w:pPr>
              <w:pStyle w:val="Compact"/>
              <w:jc w:val="left"/>
            </w:pPr>
            <w:r>
              <w:t xml:space="preserve">interactsWith</w:t>
            </w:r>
          </w:p>
        </w:tc>
        <w:tc>
          <w:tcPr/>
          <w:p>
            <w:pPr>
              <w:pStyle w:val="Compact"/>
              <w:jc w:val="left"/>
            </w:pPr>
            <w:r>
              <w:t xml:space="preserve">Celeus loricatus diversus</w:t>
            </w:r>
          </w:p>
        </w:tc>
        <w:tc>
          <w:tcPr/>
          <w:p>
            <w:pPr>
              <w:pStyle w:val="Compact"/>
              <w:jc w:val="left"/>
            </w:pPr>
            <w:r>
              <w:t xml:space="preserve">6</w:t>
            </w:r>
          </w:p>
        </w:tc>
      </w:tr>
      <w:tr>
        <w:tc>
          <w:tcPr/>
          <w:p>
            <w:pPr>
              <w:pStyle w:val="Compact"/>
              <w:jc w:val="left"/>
            </w:pPr>
            <w:r>
              <w:t xml:space="preserve">Philopterus</w:t>
            </w:r>
          </w:p>
        </w:tc>
        <w:tc>
          <w:tcPr/>
          <w:p>
            <w:pPr>
              <w:pStyle w:val="Compact"/>
              <w:jc w:val="left"/>
            </w:pPr>
            <w:r>
              <w:t xml:space="preserve">interactsWith</w:t>
            </w:r>
          </w:p>
        </w:tc>
        <w:tc>
          <w:tcPr/>
          <w:p>
            <w:pPr>
              <w:pStyle w:val="Compact"/>
              <w:jc w:val="left"/>
            </w:pPr>
            <w:r>
              <w:t xml:space="preserve">Manacus candei</w:t>
            </w:r>
          </w:p>
        </w:tc>
        <w:tc>
          <w:tcPr/>
          <w:p>
            <w:pPr>
              <w:pStyle w:val="Compact"/>
              <w:jc w:val="left"/>
            </w:pPr>
            <w:r>
              <w:t xml:space="preserve">6</w:t>
            </w:r>
          </w:p>
        </w:tc>
      </w:tr>
      <w:tr>
        <w:tc>
          <w:tcPr/>
          <w:p>
            <w:pPr>
              <w:pStyle w:val="Compact"/>
              <w:jc w:val="left"/>
            </w:pPr>
            <w:r>
              <w:t xml:space="preserve">Myrsidea</w:t>
            </w:r>
          </w:p>
        </w:tc>
        <w:tc>
          <w:tcPr/>
          <w:p>
            <w:pPr>
              <w:pStyle w:val="Compact"/>
              <w:jc w:val="left"/>
            </w:pPr>
            <w:r>
              <w:t xml:space="preserve">interactsWith</w:t>
            </w:r>
          </w:p>
        </w:tc>
        <w:tc>
          <w:tcPr/>
          <w:p>
            <w:pPr>
              <w:pStyle w:val="Compact"/>
              <w:jc w:val="left"/>
            </w:pPr>
            <w:r>
              <w:t xml:space="preserve">Thryophilus castaneous costaricensis</w:t>
            </w:r>
          </w:p>
        </w:tc>
        <w:tc>
          <w:tcPr/>
          <w:p>
            <w:pPr>
              <w:pStyle w:val="Compact"/>
              <w:jc w:val="left"/>
            </w:pPr>
            <w:r>
              <w:t xml:space="preserve">6</w:t>
            </w:r>
          </w:p>
        </w:tc>
      </w:tr>
      <w:tr>
        <w:tc>
          <w:tcPr/>
          <w:p>
            <w:pPr>
              <w:pStyle w:val="Compact"/>
              <w:jc w:val="left"/>
            </w:pPr>
            <w:r>
              <w:t xml:space="preserve">Myrsidea</w:t>
            </w:r>
          </w:p>
        </w:tc>
        <w:tc>
          <w:tcPr/>
          <w:p>
            <w:pPr>
              <w:pStyle w:val="Compact"/>
              <w:jc w:val="left"/>
            </w:pPr>
            <w:r>
              <w:t xml:space="preserve">interactsWith</w:t>
            </w:r>
          </w:p>
        </w:tc>
        <w:tc>
          <w:tcPr/>
          <w:p>
            <w:pPr>
              <w:pStyle w:val="Compact"/>
              <w:jc w:val="left"/>
            </w:pPr>
            <w:r>
              <w:t xml:space="preserve">Creciscus cineireceps</w:t>
            </w:r>
          </w:p>
        </w:tc>
        <w:tc>
          <w:tcPr/>
          <w:p>
            <w:pPr>
              <w:pStyle w:val="Compact"/>
              <w:jc w:val="left"/>
            </w:pPr>
            <w:r>
              <w:t xml:space="preserve">6</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1752600" cy="152400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1752600" cy="152400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4485701"/>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5334000" cy="4485701"/>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Cuclotocephalus extraneus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Cuclotocephalus extraneus</w:t>
            </w:r>
          </w:p>
        </w:tc>
      </w:tr>
      <w:tr>
        <w:tc>
          <w:tcPr/>
          <w:p>
            <w:pPr>
              <w:pStyle w:val="Compact"/>
              <w:jc w:val="left"/>
            </w:pPr>
            <w:r>
              <w:t xml:space="preserve">Cuclotocephalus secundus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Cuclotocephalus secundus</w:t>
            </w:r>
          </w:p>
        </w:tc>
      </w:tr>
      <w:tr>
        <w:tc>
          <w:tcPr/>
          <w:p>
            <w:pPr>
              <w:pStyle w:val="Compact"/>
              <w:jc w:val="left"/>
            </w:pPr>
            <w:r>
              <w:t xml:space="preserve">Degeeriella fusca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Degeeriella fusca</w:t>
            </w:r>
          </w:p>
        </w:tc>
      </w:tr>
      <w:tr>
        <w:tc>
          <w:tcPr/>
          <w:p>
            <w:pPr>
              <w:pStyle w:val="Compact"/>
              <w:jc w:val="left"/>
            </w:pPr>
            <w:r>
              <w:t xml:space="preserve">Discocorpus cephalosus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Discocorpus cephalosus</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92</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16</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86</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30</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225</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87</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16</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89</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31</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146</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46</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28</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225</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139</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16</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61</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7</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195</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28</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136</w:t>
            </w:r>
          </w:p>
        </w:tc>
      </w:tr>
      <w:tr>
        <w:tc>
          <w:tcPr/>
          <w:p>
            <w:pPr>
              <w:pStyle w:val="Compact"/>
              <w:jc w:val="left"/>
            </w:pPr>
            <w:r>
              <w:t xml:space="preserve">tpt</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15</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72</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223</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193</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10</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19</w:t>
            </w:r>
          </w:p>
        </w:tc>
      </w:tr>
      <w:tr>
        <w:tc>
          <w:tcPr/>
          <w:p>
            <w:pPr>
              <w:pStyle w:val="Compact"/>
              <w:jc w:val="left"/>
            </w:pPr>
            <w:r>
              <w:t xml:space="preserve">worms</w:t>
            </w:r>
          </w:p>
        </w:tc>
        <w:tc>
          <w:tcPr/>
          <w:p>
            <w:pPr>
              <w:pStyle w:val="Compact"/>
              <w:jc w:val="left"/>
            </w:pPr>
            <w:r>
              <w:t xml:space="preserve">subspecies</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116</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24</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92</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225</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120</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35</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87</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146</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71</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8</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225</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79</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139</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8</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195</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30</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80</w:t>
            </w:r>
          </w:p>
        </w:tc>
      </w:tr>
      <w:tr>
        <w:tc>
          <w:tcPr/>
          <w:p>
            <w:pPr>
              <w:pStyle w:val="Compact"/>
              <w:jc w:val="left"/>
            </w:pPr>
            <w:r>
              <w:t xml:space="preserve">tpt</w:t>
            </w:r>
          </w:p>
        </w:tc>
        <w:tc>
          <w:tcPr/>
          <w:p>
            <w:pPr>
              <w:pStyle w:val="Compact"/>
              <w:jc w:val="left"/>
            </w:pPr>
            <w:r>
              <w:t xml:space="preserve">SYNONYM_OF</w:t>
            </w:r>
          </w:p>
        </w:tc>
        <w:tc>
          <w:tcPr/>
          <w:p>
            <w:pPr>
              <w:pStyle w:val="Compact"/>
              <w:jc w:val="left"/>
            </w:pPr>
            <w:r>
              <w:t xml:space="preserve">17</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136</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223</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193</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31</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2</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2025-04-10T04:36:49Z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r>
        <w:tc>
          <w:tcPr/>
          <w:p>
            <w:pPr>
              <w:pStyle w:val="Compact"/>
              <w:jc w:val="left"/>
            </w:pPr>
            <w:r>
              <w:t xml:space="preserve">2025-04-10T04:36:49Z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r>
        <w:tc>
          <w:tcPr/>
          <w:p>
            <w:pPr>
              <w:pStyle w:val="Compact"/>
              <w:jc w:val="left"/>
            </w:pPr>
            <w:r>
              <w:t xml:space="preserve">2025-04-10T04:36:49Z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r>
        <w:tc>
          <w:tcPr/>
          <w:p>
            <w:pPr>
              <w:pStyle w:val="Compact"/>
              <w:jc w:val="left"/>
            </w:pPr>
            <w:r>
              <w:t xml:space="preserve">2025-04-10T04:36:49Z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source taxon name missing: using institutionCode/collectionCode/collectionId/catalogNumber/occurrenceId as placeholder</w:t>
            </w:r>
          </w:p>
        </w:tc>
        <w:tc>
          <w:tcPr/>
          <w:p>
            <w:pPr>
              <w:pStyle w:val="Compact"/>
              <w:jc w:val="left"/>
            </w:pPr>
            <w:r>
              <w:t xml:space="preserve">5</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ansp-para&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globalbioticinteractions/ansp-para) before being able to generate reviews (e.g., elton review globalbioticinteractions/ansp-para), extract interaction claims (e.g., elton interactions globalbioticinteractions/ansp-para), or list taxonomic names (e.g., elton names globalbioticinteractions/ansp-para)</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(2025-04-10)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ansp-par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ansp-para/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ansp-para"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ansp-para"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ansp-par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ansp-para/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ansp-para"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ansp-para"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globalbioticinteractions/ansp-para hash://md5/918a4b2e2e96a6fd1d2e16cfc2a25bdb</dc:title>
  <dc:creator>by Nomer, Elton and Preston, three naive review bots; review@globalbioticinteractions.org; https://globalbioticinteractions.org/contribute; https://github.com/globalbioticinteractions/ansp-para/issues</dc:creator>
  <cp:keywords>biodiversity informatics, ecology, species interactions, biotic interactions, automated manuscripts, taxonomic names, taxonomic name alignment, biology</cp:keywords>
  <dcterms:created xsi:type="dcterms:W3CDTF">2025-04-10T04:39:13Z</dcterms:created>
  <dcterms:modified xsi:type="dcterms:W3CDTF">2025-04-10T04:39:13Z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globalbioticinteractions/ansp-para, has fingerprint hash://md5/918a4b2e2e96a6fd1d2e16cfc2a25bdb, is 85.4KiB in size and contains 446 interactions with 1 unique type of association (e.g., interactsWith) between 102 primary taxa (e.g., Myrsidea) and 123 associated taxa (e.g., Sclerurus guatemalensis).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2025-04-10</vt:lpwstr>
  </property>
  <property fmtid="{D5CDD505-2E9C-101B-9397-08002B2CF9AE}" pid="5" name="reference-section-title">
    <vt:lpwstr>References</vt:lpwstr>
  </property>
</Properties>
</file>